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A6A0" w14:textId="4D646CB5" w:rsidR="0050045C" w:rsidRDefault="00A37EDB" w:rsidP="0050045C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5B9F83" wp14:editId="7BFB1F93">
            <wp:simplePos x="0" y="0"/>
            <wp:positionH relativeFrom="margin">
              <wp:posOffset>800100</wp:posOffset>
            </wp:positionH>
            <wp:positionV relativeFrom="paragraph">
              <wp:posOffset>0</wp:posOffset>
            </wp:positionV>
            <wp:extent cx="4395470" cy="1000125"/>
            <wp:effectExtent l="0" t="0" r="5080" b="9525"/>
            <wp:wrapTight wrapText="bothSides">
              <wp:wrapPolygon edited="0">
                <wp:start x="0" y="0"/>
                <wp:lineTo x="0" y="21394"/>
                <wp:lineTo x="21531" y="21394"/>
                <wp:lineTo x="21531" y="0"/>
                <wp:lineTo x="0" y="0"/>
              </wp:wrapPolygon>
            </wp:wrapTight>
            <wp:docPr id="652504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996126" w14:textId="77777777" w:rsidR="0050045C" w:rsidRDefault="0050045C" w:rsidP="0050045C">
      <w:pPr>
        <w:pStyle w:val="Default"/>
      </w:pPr>
    </w:p>
    <w:p w14:paraId="3CE8F379" w14:textId="360D394C" w:rsidR="0050045C" w:rsidRPr="00A37EDB" w:rsidRDefault="0050045C" w:rsidP="0050045C">
      <w:pPr>
        <w:pStyle w:val="Default"/>
        <w:jc w:val="center"/>
        <w:rPr>
          <w:rFonts w:ascii="Times New Roman" w:hAnsi="Times New Roman" w:cs="Times New Roman"/>
          <w:b/>
          <w:bCs/>
          <w:color w:val="111111"/>
          <w:sz w:val="36"/>
          <w:szCs w:val="36"/>
        </w:rPr>
      </w:pPr>
      <w:r w:rsidRPr="00A37EDB">
        <w:rPr>
          <w:rFonts w:ascii="Times New Roman" w:hAnsi="Times New Roman" w:cs="Times New Roman"/>
          <w:b/>
          <w:bCs/>
          <w:color w:val="111111"/>
          <w:sz w:val="36"/>
          <w:szCs w:val="36"/>
        </w:rPr>
        <w:t>Adopt-a-Bench Program</w:t>
      </w:r>
    </w:p>
    <w:p w14:paraId="2A2A5BB7" w14:textId="77777777" w:rsidR="0050045C" w:rsidRPr="0050045C" w:rsidRDefault="0050045C" w:rsidP="0050045C">
      <w:pPr>
        <w:pStyle w:val="Default"/>
        <w:rPr>
          <w:rFonts w:ascii="Times New Roman" w:hAnsi="Times New Roman" w:cs="Times New Roman"/>
          <w:b/>
          <w:bCs/>
          <w:color w:val="111111"/>
        </w:rPr>
      </w:pPr>
    </w:p>
    <w:p w14:paraId="51A7FB4D" w14:textId="59D8E81F" w:rsidR="0050045C" w:rsidRPr="0050045C" w:rsidRDefault="0050045C" w:rsidP="0050045C">
      <w:pPr>
        <w:pStyle w:val="Default"/>
        <w:rPr>
          <w:rFonts w:ascii="Times New Roman" w:hAnsi="Times New Roman" w:cs="Times New Roman"/>
          <w:color w:val="3279B7"/>
        </w:rPr>
      </w:pPr>
      <w:r w:rsidRPr="0050045C">
        <w:rPr>
          <w:rFonts w:ascii="Times New Roman" w:hAnsi="Times New Roman" w:cs="Times New Roman"/>
          <w:color w:val="111111"/>
        </w:rPr>
        <w:t xml:space="preserve">The Bethany Parks Department has created the Adopt-a-Bench Program that allows citizens and friends of Bethany the opportunity to display commemoration of their choosing around the community. Please see Adopt-a-Bench agreement: </w:t>
      </w:r>
      <w:r w:rsidRPr="0050045C">
        <w:rPr>
          <w:rFonts w:ascii="Times New Roman" w:hAnsi="Times New Roman" w:cs="Times New Roman"/>
          <w:color w:val="3279B7"/>
        </w:rPr>
        <w:t xml:space="preserve">Adopt-a-Bench agreement </w:t>
      </w:r>
    </w:p>
    <w:p w14:paraId="23BC437D" w14:textId="77777777" w:rsidR="0050045C" w:rsidRPr="0050045C" w:rsidRDefault="0050045C" w:rsidP="0050045C">
      <w:pPr>
        <w:pStyle w:val="Default"/>
        <w:rPr>
          <w:rFonts w:ascii="Times New Roman" w:hAnsi="Times New Roman" w:cs="Times New Roman"/>
          <w:color w:val="3279B7"/>
        </w:rPr>
      </w:pPr>
    </w:p>
    <w:p w14:paraId="2C34E49C" w14:textId="26B988C1" w:rsidR="0050045C" w:rsidRPr="0050045C" w:rsidRDefault="00A37EDB" w:rsidP="0050045C">
      <w:pPr>
        <w:pStyle w:val="Default"/>
        <w:rPr>
          <w:rFonts w:ascii="Times New Roman" w:hAnsi="Times New Roman" w:cs="Times New Roman"/>
          <w:color w:val="111111"/>
        </w:rPr>
      </w:pPr>
      <w:r w:rsidRPr="0050045C">
        <w:rPr>
          <w:rFonts w:ascii="Times New Roman" w:hAnsi="Times New Roman" w:cs="Times New Roman"/>
          <w:color w:val="111111"/>
        </w:rPr>
        <w:t>Benches</w:t>
      </w:r>
      <w:r w:rsidR="0050045C" w:rsidRPr="0050045C">
        <w:rPr>
          <w:rFonts w:ascii="Times New Roman" w:hAnsi="Times New Roman" w:cs="Times New Roman"/>
          <w:color w:val="111111"/>
        </w:rPr>
        <w:t xml:space="preserve"> will be engraved on beautiful 4-foot benches. The 4-foot bench is $400 to </w:t>
      </w:r>
      <w:proofErr w:type="gramStart"/>
      <w:r>
        <w:rPr>
          <w:rFonts w:ascii="Times New Roman" w:hAnsi="Times New Roman" w:cs="Times New Roman"/>
          <w:color w:val="111111"/>
        </w:rPr>
        <w:t>adopt</w:t>
      </w:r>
      <w:proofErr w:type="gramEnd"/>
      <w:r w:rsidR="0050045C" w:rsidRPr="0050045C">
        <w:rPr>
          <w:rFonts w:ascii="Times New Roman" w:hAnsi="Times New Roman" w:cs="Times New Roman"/>
          <w:color w:val="111111"/>
        </w:rPr>
        <w:t>. These benches are a wonderful way to memorialize or honor a loved one. Adopt-a-Bench for a birthday, anniversary, new baby, graduation – it is a perfect gift for any occasion.</w:t>
      </w:r>
    </w:p>
    <w:p w14:paraId="626BF458" w14:textId="77777777" w:rsidR="0050045C" w:rsidRPr="0050045C" w:rsidRDefault="0050045C" w:rsidP="0050045C">
      <w:pPr>
        <w:pStyle w:val="Default"/>
        <w:rPr>
          <w:rFonts w:ascii="Times New Roman" w:hAnsi="Times New Roman" w:cs="Times New Roman"/>
          <w:color w:val="1111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0045C" w:rsidRPr="0050045C" w14:paraId="4647E7B2" w14:textId="77777777" w:rsidTr="0050045C">
        <w:tc>
          <w:tcPr>
            <w:tcW w:w="9350" w:type="dxa"/>
            <w:gridSpan w:val="2"/>
            <w:shd w:val="clear" w:color="auto" w:fill="A5C9EB" w:themeFill="text2" w:themeFillTint="40"/>
          </w:tcPr>
          <w:p w14:paraId="1174BB73" w14:textId="0D8C6B67" w:rsidR="0050045C" w:rsidRPr="0050045C" w:rsidRDefault="0050045C" w:rsidP="0050045C">
            <w:pPr>
              <w:pStyle w:val="Default"/>
              <w:rPr>
                <w:rFonts w:ascii="Times New Roman" w:hAnsi="Times New Roman" w:cs="Times New Roman"/>
                <w:color w:val="111111"/>
              </w:rPr>
            </w:pPr>
            <w:r w:rsidRPr="0050045C">
              <w:rPr>
                <w:rFonts w:ascii="Times New Roman" w:hAnsi="Times New Roman" w:cs="Times New Roman"/>
                <w:color w:val="111111"/>
              </w:rPr>
              <w:t>Please fill out the following</w:t>
            </w:r>
          </w:p>
        </w:tc>
      </w:tr>
      <w:tr w:rsidR="0050045C" w:rsidRPr="0050045C" w14:paraId="3659D46B" w14:textId="77777777" w:rsidTr="0050045C">
        <w:trPr>
          <w:trHeight w:val="728"/>
        </w:trPr>
        <w:tc>
          <w:tcPr>
            <w:tcW w:w="4675" w:type="dxa"/>
          </w:tcPr>
          <w:p w14:paraId="4F9064FD" w14:textId="798E40E9" w:rsidR="0050045C" w:rsidRPr="0050045C" w:rsidRDefault="0050045C" w:rsidP="0050045C">
            <w:pPr>
              <w:pStyle w:val="Default"/>
              <w:rPr>
                <w:rFonts w:ascii="Times New Roman" w:hAnsi="Times New Roman" w:cs="Times New Roman"/>
                <w:color w:val="111111"/>
              </w:rPr>
            </w:pPr>
            <w:r w:rsidRPr="0050045C">
              <w:rPr>
                <w:rFonts w:ascii="Times New Roman" w:hAnsi="Times New Roman" w:cs="Times New Roman"/>
                <w:color w:val="111111"/>
              </w:rPr>
              <w:t>Your Name: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-5223282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C2307" w:rsidRPr="00E3368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717F2921" w14:textId="261108C3" w:rsidR="0050045C" w:rsidRPr="0050045C" w:rsidRDefault="0050045C" w:rsidP="0050045C">
            <w:pPr>
              <w:pStyle w:val="Default"/>
              <w:rPr>
                <w:rFonts w:ascii="Times New Roman" w:hAnsi="Times New Roman" w:cs="Times New Roman"/>
                <w:color w:val="111111"/>
              </w:rPr>
            </w:pPr>
            <w:r w:rsidRPr="0050045C">
              <w:rPr>
                <w:rFonts w:ascii="Times New Roman" w:hAnsi="Times New Roman" w:cs="Times New Roman"/>
                <w:color w:val="111111"/>
              </w:rPr>
              <w:t>Email Address: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6270461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C2307" w:rsidRPr="00E3368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045C" w:rsidRPr="0050045C" w14:paraId="21F4F3D7" w14:textId="77777777" w:rsidTr="0050045C">
        <w:trPr>
          <w:trHeight w:val="395"/>
        </w:trPr>
        <w:tc>
          <w:tcPr>
            <w:tcW w:w="4675" w:type="dxa"/>
          </w:tcPr>
          <w:p w14:paraId="2F36E969" w14:textId="33CC2C23" w:rsidR="0050045C" w:rsidRPr="0050045C" w:rsidRDefault="0050045C" w:rsidP="0050045C">
            <w:pPr>
              <w:pStyle w:val="Default"/>
              <w:rPr>
                <w:rFonts w:ascii="Times New Roman" w:hAnsi="Times New Roman" w:cs="Times New Roman"/>
                <w:color w:val="111111"/>
              </w:rPr>
            </w:pPr>
            <w:r w:rsidRPr="0050045C">
              <w:rPr>
                <w:rFonts w:ascii="Times New Roman" w:hAnsi="Times New Roman" w:cs="Times New Roman"/>
                <w:color w:val="111111"/>
              </w:rPr>
              <w:t>Phone Number: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12003633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C2307" w:rsidRPr="00E3368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68A52122" w14:textId="08D9E45C" w:rsidR="0050045C" w:rsidRPr="0050045C" w:rsidRDefault="0050045C" w:rsidP="0050045C">
            <w:pPr>
              <w:pStyle w:val="Default"/>
              <w:rPr>
                <w:rFonts w:ascii="Times New Roman" w:hAnsi="Times New Roman" w:cs="Times New Roman"/>
                <w:color w:val="111111"/>
              </w:rPr>
            </w:pPr>
            <w:r w:rsidRPr="0050045C">
              <w:rPr>
                <w:rFonts w:ascii="Times New Roman" w:hAnsi="Times New Roman" w:cs="Times New Roman"/>
                <w:color w:val="111111"/>
              </w:rPr>
              <w:t>Mailing Address: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11816325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C2307" w:rsidRPr="00E3368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045C" w:rsidRPr="0050045C" w14:paraId="18B29C22" w14:textId="77777777" w:rsidTr="0050045C">
        <w:trPr>
          <w:trHeight w:val="602"/>
        </w:trPr>
        <w:tc>
          <w:tcPr>
            <w:tcW w:w="4675" w:type="dxa"/>
          </w:tcPr>
          <w:p w14:paraId="4D3B3474" w14:textId="4D0BDE2B" w:rsidR="0050045C" w:rsidRPr="0050045C" w:rsidRDefault="0050045C" w:rsidP="0050045C">
            <w:pPr>
              <w:pStyle w:val="Default"/>
              <w:rPr>
                <w:rFonts w:ascii="Times New Roman" w:hAnsi="Times New Roman" w:cs="Times New Roman"/>
                <w:color w:val="111111"/>
              </w:rPr>
            </w:pPr>
            <w:r w:rsidRPr="0050045C">
              <w:rPr>
                <w:rFonts w:ascii="Times New Roman" w:hAnsi="Times New Roman" w:cs="Times New Roman"/>
                <w:color w:val="111111"/>
              </w:rPr>
              <w:t>Desired location for bench: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-15554612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C2307" w:rsidRPr="00E3368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73582C91" w14:textId="6C456C7C" w:rsidR="0050045C" w:rsidRPr="0050045C" w:rsidRDefault="0050045C" w:rsidP="0050045C">
            <w:pPr>
              <w:pStyle w:val="Default"/>
              <w:rPr>
                <w:rFonts w:ascii="Times New Roman" w:hAnsi="Times New Roman" w:cs="Times New Roman"/>
                <w:color w:val="111111"/>
              </w:rPr>
            </w:pPr>
            <w:r w:rsidRPr="0050045C">
              <w:rPr>
                <w:rFonts w:ascii="Times New Roman" w:hAnsi="Times New Roman" w:cs="Times New Roman"/>
                <w:color w:val="111111"/>
              </w:rPr>
              <w:t>Name(s) you would like displayed on the bench: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9411177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C2307" w:rsidRPr="00E3368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5EB" w:rsidRPr="0050045C" w14:paraId="4819DF66" w14:textId="77777777" w:rsidTr="003A62EC">
        <w:trPr>
          <w:trHeight w:val="602"/>
        </w:trPr>
        <w:tc>
          <w:tcPr>
            <w:tcW w:w="9350" w:type="dxa"/>
            <w:gridSpan w:val="2"/>
          </w:tcPr>
          <w:p w14:paraId="4BEFC308" w14:textId="7656867D" w:rsidR="009275EB" w:rsidRPr="0050045C" w:rsidRDefault="00C62A8D" w:rsidP="00C62A8D">
            <w:pPr>
              <w:pStyle w:val="Default"/>
              <w:tabs>
                <w:tab w:val="left" w:pos="2535"/>
                <w:tab w:val="left" w:pos="3315"/>
                <w:tab w:val="center" w:pos="4567"/>
                <w:tab w:val="left" w:pos="6180"/>
              </w:tabs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Payment: Cash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-11837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11111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111111"/>
              </w:rPr>
              <w:t xml:space="preserve">    Check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-9727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11111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111111"/>
              </w:rPr>
              <w:t xml:space="preserve">    Visa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-94307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11111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111111"/>
              </w:rPr>
              <w:t xml:space="preserve">     </w:t>
            </w:r>
            <w:r>
              <w:rPr>
                <w:rFonts w:ascii="Times New Roman" w:hAnsi="Times New Roman" w:cs="Times New Roman"/>
                <w:color w:val="111111"/>
              </w:rPr>
              <w:tab/>
              <w:t>Mastercard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9106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11111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111111"/>
              </w:rPr>
              <w:t xml:space="preserve">  </w:t>
            </w:r>
            <w:r w:rsidR="009457B3">
              <w:rPr>
                <w:rFonts w:ascii="Times New Roman" w:hAnsi="Times New Roman" w:cs="Times New Roman"/>
                <w:color w:val="111111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</w:rPr>
              <w:t xml:space="preserve"> Discover</w:t>
            </w:r>
            <w:sdt>
              <w:sdtPr>
                <w:rPr>
                  <w:rFonts w:ascii="Times New Roman" w:hAnsi="Times New Roman" w:cs="Times New Roman"/>
                  <w:color w:val="111111"/>
                </w:rPr>
                <w:id w:val="-65830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11111"/>
                  </w:rPr>
                  <w:t>☐</w:t>
                </w:r>
              </w:sdtContent>
            </w:sdt>
          </w:p>
        </w:tc>
      </w:tr>
    </w:tbl>
    <w:p w14:paraId="57760904" w14:textId="77777777" w:rsidR="0050045C" w:rsidRPr="0050045C" w:rsidRDefault="0050045C" w:rsidP="0050045C">
      <w:pPr>
        <w:pStyle w:val="Default"/>
        <w:rPr>
          <w:rFonts w:ascii="Times New Roman" w:hAnsi="Times New Roman" w:cs="Times New Roman"/>
          <w:color w:val="111111"/>
        </w:rPr>
      </w:pPr>
    </w:p>
    <w:p w14:paraId="47250A04" w14:textId="77777777" w:rsidR="0050045C" w:rsidRPr="0050045C" w:rsidRDefault="0050045C" w:rsidP="0050045C">
      <w:pPr>
        <w:pStyle w:val="Default"/>
        <w:rPr>
          <w:rFonts w:ascii="Times New Roman" w:hAnsi="Times New Roman" w:cs="Times New Roman"/>
          <w:color w:val="111111"/>
        </w:rPr>
      </w:pPr>
    </w:p>
    <w:p w14:paraId="5B4B79A6" w14:textId="4F7BF3A9" w:rsidR="0050045C" w:rsidRPr="0050045C" w:rsidRDefault="0050045C" w:rsidP="0050045C">
      <w:pPr>
        <w:pStyle w:val="Default"/>
        <w:rPr>
          <w:rFonts w:ascii="Times New Roman" w:hAnsi="Times New Roman" w:cs="Times New Roman"/>
          <w:b/>
          <w:bCs/>
          <w:color w:val="111111"/>
        </w:rPr>
      </w:pPr>
      <w:r w:rsidRPr="0050045C">
        <w:rPr>
          <w:rFonts w:ascii="Times New Roman" w:hAnsi="Times New Roman" w:cs="Times New Roman"/>
          <w:b/>
          <w:bCs/>
          <w:color w:val="111111"/>
        </w:rPr>
        <w:t>Payment</w:t>
      </w:r>
      <w:r w:rsidR="00A20147">
        <w:rPr>
          <w:rFonts w:ascii="Times New Roman" w:hAnsi="Times New Roman" w:cs="Times New Roman"/>
          <w:b/>
          <w:bCs/>
          <w:color w:val="111111"/>
        </w:rPr>
        <w:t>s</w:t>
      </w:r>
      <w:r w:rsidRPr="0050045C">
        <w:rPr>
          <w:rFonts w:ascii="Times New Roman" w:hAnsi="Times New Roman" w:cs="Times New Roman"/>
          <w:b/>
          <w:bCs/>
          <w:color w:val="111111"/>
        </w:rPr>
        <w:t xml:space="preserve"> can be made at Bethany City Hall 6700 NW 36th St. </w:t>
      </w:r>
    </w:p>
    <w:p w14:paraId="35C234CC" w14:textId="77777777" w:rsidR="0050045C" w:rsidRPr="0050045C" w:rsidRDefault="0050045C" w:rsidP="0050045C">
      <w:pPr>
        <w:pStyle w:val="Default"/>
        <w:rPr>
          <w:rFonts w:ascii="Times New Roman" w:hAnsi="Times New Roman" w:cs="Times New Roman"/>
        </w:rPr>
      </w:pPr>
      <w:r w:rsidRPr="0050045C">
        <w:rPr>
          <w:rFonts w:ascii="Times New Roman" w:hAnsi="Times New Roman" w:cs="Times New Roman"/>
          <w:b/>
          <w:bCs/>
          <w:color w:val="111111"/>
        </w:rPr>
        <w:t xml:space="preserve">Payment Method: </w:t>
      </w:r>
      <w:r w:rsidRPr="0050045C">
        <w:rPr>
          <w:rFonts w:ascii="Times New Roman" w:hAnsi="Times New Roman" w:cs="Times New Roman"/>
          <w:color w:val="111111"/>
        </w:rPr>
        <w:t xml:space="preserve">Cash, Check, Visa, Mastercard, Discover </w:t>
      </w:r>
    </w:p>
    <w:p w14:paraId="30213EEF" w14:textId="77777777" w:rsidR="00A20147" w:rsidRDefault="0050045C" w:rsidP="0050045C">
      <w:pPr>
        <w:pStyle w:val="Default"/>
        <w:rPr>
          <w:rFonts w:ascii="Times New Roman" w:hAnsi="Times New Roman" w:cs="Times New Roman"/>
          <w:color w:val="111111"/>
        </w:rPr>
      </w:pPr>
      <w:r w:rsidRPr="0050045C">
        <w:rPr>
          <w:rFonts w:ascii="Times New Roman" w:hAnsi="Times New Roman" w:cs="Times New Roman"/>
          <w:b/>
          <w:bCs/>
          <w:color w:val="111111"/>
        </w:rPr>
        <w:t xml:space="preserve">Mail: </w:t>
      </w:r>
      <w:r w:rsidRPr="0050045C">
        <w:rPr>
          <w:rFonts w:ascii="Times New Roman" w:hAnsi="Times New Roman" w:cs="Times New Roman"/>
          <w:color w:val="111111"/>
        </w:rPr>
        <w:t>Mail (check only) to:</w:t>
      </w:r>
    </w:p>
    <w:p w14:paraId="76704FF2" w14:textId="2D5ADA51" w:rsidR="0050045C" w:rsidRPr="0050045C" w:rsidRDefault="00A20147" w:rsidP="0050045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</w:rPr>
        <w:t>PO Box 219</w:t>
      </w:r>
      <w:r w:rsidR="0050045C" w:rsidRPr="0050045C">
        <w:rPr>
          <w:rFonts w:ascii="Times New Roman" w:hAnsi="Times New Roman" w:cs="Times New Roman"/>
          <w:color w:val="111111"/>
        </w:rPr>
        <w:t xml:space="preserve"> </w:t>
      </w:r>
    </w:p>
    <w:p w14:paraId="2E236317" w14:textId="77777777" w:rsidR="0050045C" w:rsidRDefault="0050045C" w:rsidP="0050045C">
      <w:pPr>
        <w:pStyle w:val="Default"/>
        <w:rPr>
          <w:rFonts w:ascii="Times New Roman" w:hAnsi="Times New Roman" w:cs="Times New Roman"/>
          <w:color w:val="111111"/>
        </w:rPr>
      </w:pPr>
      <w:r w:rsidRPr="0050045C">
        <w:rPr>
          <w:rFonts w:ascii="Times New Roman" w:hAnsi="Times New Roman" w:cs="Times New Roman"/>
          <w:color w:val="111111"/>
        </w:rPr>
        <w:t xml:space="preserve">Bethany Oklahoma 73008 </w:t>
      </w:r>
    </w:p>
    <w:p w14:paraId="2D880F9D" w14:textId="7143C225" w:rsidR="0050045C" w:rsidRDefault="0050045C" w:rsidP="0050045C">
      <w:pPr>
        <w:pStyle w:val="Default"/>
        <w:rPr>
          <w:rFonts w:ascii="Times New Roman" w:hAnsi="Times New Roman" w:cs="Times New Roman"/>
          <w:b/>
          <w:bCs/>
          <w:color w:val="111111"/>
        </w:rPr>
      </w:pPr>
      <w:r w:rsidRPr="0050045C">
        <w:rPr>
          <w:rFonts w:ascii="Times New Roman" w:hAnsi="Times New Roman" w:cs="Times New Roman"/>
          <w:b/>
          <w:bCs/>
          <w:color w:val="111111"/>
        </w:rPr>
        <w:t>405-789-2146</w:t>
      </w:r>
    </w:p>
    <w:p w14:paraId="79686A44" w14:textId="3CF10702" w:rsidR="00A20147" w:rsidRPr="0050045C" w:rsidRDefault="00A20147" w:rsidP="0050045C">
      <w:pPr>
        <w:pStyle w:val="Default"/>
        <w:rPr>
          <w:rFonts w:ascii="Times New Roman" w:hAnsi="Times New Roman" w:cs="Times New Roman"/>
          <w:b/>
          <w:bCs/>
          <w:color w:val="111111"/>
        </w:rPr>
      </w:pPr>
      <w:r>
        <w:rPr>
          <w:rFonts w:ascii="Times New Roman" w:hAnsi="Times New Roman" w:cs="Times New Roman"/>
          <w:b/>
          <w:bCs/>
          <w:color w:val="111111"/>
        </w:rPr>
        <w:t>Email for information:</w:t>
      </w:r>
      <w:hyperlink r:id="rId6" w:history="1">
        <w:r w:rsidRPr="00E3368A">
          <w:rPr>
            <w:rStyle w:val="Hyperlink"/>
            <w:rFonts w:ascii="Times New Roman" w:hAnsi="Times New Roman" w:cs="Times New Roman"/>
            <w:b/>
            <w:bCs/>
          </w:rPr>
          <w:t>specialevents@bethanyok.org</w:t>
        </w:r>
      </w:hyperlink>
    </w:p>
    <w:p w14:paraId="4E013501" w14:textId="77777777" w:rsidR="0050045C" w:rsidRPr="0050045C" w:rsidRDefault="0050045C" w:rsidP="0050045C">
      <w:pPr>
        <w:pStyle w:val="Default"/>
        <w:rPr>
          <w:rFonts w:ascii="Times New Roman" w:hAnsi="Times New Roman" w:cs="Times New Roman"/>
        </w:rPr>
      </w:pPr>
    </w:p>
    <w:p w14:paraId="0ECF0D61" w14:textId="7277C8D5" w:rsidR="0050045C" w:rsidRPr="0050045C" w:rsidRDefault="0050045C" w:rsidP="003C2307">
      <w:pPr>
        <w:pStyle w:val="Default"/>
        <w:rPr>
          <w:rFonts w:ascii="Times New Roman" w:hAnsi="Times New Roman" w:cs="Times New Roman"/>
        </w:rPr>
      </w:pPr>
      <w:r w:rsidRPr="0050045C">
        <w:rPr>
          <w:rFonts w:ascii="Times New Roman" w:hAnsi="Times New Roman" w:cs="Times New Roman"/>
          <w:b/>
          <w:bCs/>
          <w:color w:val="111111"/>
        </w:rPr>
        <w:t>Please include the following with payment:</w:t>
      </w:r>
      <w:r w:rsidRPr="0050045C">
        <w:rPr>
          <w:rFonts w:ascii="Times New Roman" w:hAnsi="Times New Roman" w:cs="Times New Roman"/>
          <w:color w:val="111111"/>
        </w:rPr>
        <w:t xml:space="preserve"> Signed Adopt-a-Bench form (</w:t>
      </w:r>
      <w:r w:rsidRPr="0050045C">
        <w:rPr>
          <w:rFonts w:ascii="Times New Roman" w:hAnsi="Times New Roman" w:cs="Times New Roman"/>
          <w:color w:val="3279B7"/>
        </w:rPr>
        <w:t>Adopt-a-Bench agreement</w:t>
      </w:r>
      <w:r w:rsidRPr="0050045C">
        <w:rPr>
          <w:rFonts w:ascii="Times New Roman" w:hAnsi="Times New Roman" w:cs="Times New Roman"/>
          <w:color w:val="111111"/>
        </w:rPr>
        <w:t xml:space="preserve">) </w:t>
      </w:r>
    </w:p>
    <w:p w14:paraId="33D6B484" w14:textId="77777777" w:rsidR="0050045C" w:rsidRPr="0050045C" w:rsidRDefault="0050045C" w:rsidP="0050045C">
      <w:pPr>
        <w:pStyle w:val="Default"/>
        <w:rPr>
          <w:rFonts w:ascii="Times New Roman" w:hAnsi="Times New Roman" w:cs="Times New Roman"/>
        </w:rPr>
      </w:pPr>
    </w:p>
    <w:p w14:paraId="703B045F" w14:textId="613F7BBA" w:rsidR="00D32D38" w:rsidRPr="0050045C" w:rsidRDefault="00D32D38" w:rsidP="0050045C">
      <w:pPr>
        <w:rPr>
          <w:rFonts w:ascii="Times New Roman" w:hAnsi="Times New Roman" w:cs="Times New Roman"/>
        </w:rPr>
      </w:pPr>
    </w:p>
    <w:sectPr w:rsidR="00D32D38" w:rsidRPr="00500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3A6A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C423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89408237">
    <w:abstractNumId w:val="1"/>
  </w:num>
  <w:num w:numId="2" w16cid:durableId="132704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5C"/>
    <w:rsid w:val="0003013A"/>
    <w:rsid w:val="002C6A67"/>
    <w:rsid w:val="003C2307"/>
    <w:rsid w:val="0050045C"/>
    <w:rsid w:val="009275EB"/>
    <w:rsid w:val="009457B3"/>
    <w:rsid w:val="00A20147"/>
    <w:rsid w:val="00A37EDB"/>
    <w:rsid w:val="00C62A8D"/>
    <w:rsid w:val="00D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BB34"/>
  <w15:chartTrackingRefBased/>
  <w15:docId w15:val="{D2BF096F-F4F3-477C-8D39-E7EE0ABB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45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004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39"/>
    <w:rsid w:val="0050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230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201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events@bethanyok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FEED3-1D89-4C90-B075-D967FE23E997}"/>
      </w:docPartPr>
      <w:docPartBody>
        <w:p w:rsidR="00CF1053" w:rsidRDefault="00CF1053">
          <w:r w:rsidRPr="00E336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53"/>
    <w:rsid w:val="0003013A"/>
    <w:rsid w:val="00C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05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Raquelynne Diaz</dc:creator>
  <cp:keywords/>
  <dc:description/>
  <cp:lastModifiedBy>Raquelynne Diaz</cp:lastModifiedBy>
  <cp:revision>4</cp:revision>
  <dcterms:created xsi:type="dcterms:W3CDTF">2025-05-12T19:33:00Z</dcterms:created>
  <dcterms:modified xsi:type="dcterms:W3CDTF">2025-05-12T20:37:00Z</dcterms:modified>
</cp:coreProperties>
</file>